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C2" w:rsidRPr="00513562" w:rsidRDefault="00877BC2" w:rsidP="00877BC2">
      <w:pPr>
        <w:jc w:val="center"/>
        <w:rPr>
          <w:b/>
          <w:sz w:val="32"/>
          <w:szCs w:val="32"/>
        </w:rPr>
      </w:pPr>
      <w:r w:rsidRPr="00513562">
        <w:rPr>
          <w:b/>
          <w:sz w:val="32"/>
          <w:szCs w:val="32"/>
        </w:rPr>
        <w:t xml:space="preserve">Моделирование урока математики </w:t>
      </w:r>
    </w:p>
    <w:p w:rsidR="00877BC2" w:rsidRPr="00513562" w:rsidRDefault="00877BC2" w:rsidP="00877BC2">
      <w:pPr>
        <w:jc w:val="center"/>
        <w:rPr>
          <w:b/>
          <w:sz w:val="32"/>
          <w:szCs w:val="32"/>
        </w:rPr>
      </w:pPr>
      <w:r w:rsidRPr="00276F6F">
        <w:rPr>
          <w:sz w:val="32"/>
          <w:szCs w:val="32"/>
        </w:rPr>
        <w:t xml:space="preserve">во 2 классе (по учебнику В.Н. </w:t>
      </w:r>
      <w:proofErr w:type="spellStart"/>
      <w:r w:rsidRPr="00276F6F">
        <w:rPr>
          <w:sz w:val="32"/>
          <w:szCs w:val="32"/>
        </w:rPr>
        <w:t>Рудницкой</w:t>
      </w:r>
      <w:proofErr w:type="spellEnd"/>
      <w:r w:rsidRPr="00276F6F">
        <w:rPr>
          <w:sz w:val="32"/>
          <w:szCs w:val="32"/>
        </w:rPr>
        <w:t>) на тему:</w:t>
      </w:r>
      <w:r w:rsidRPr="00513562">
        <w:rPr>
          <w:b/>
        </w:rPr>
        <w:t xml:space="preserve"> </w:t>
      </w:r>
      <w:r w:rsidRPr="00513562">
        <w:rPr>
          <w:b/>
          <w:sz w:val="32"/>
          <w:szCs w:val="32"/>
        </w:rPr>
        <w:t>«Многоугольник и его элементы»</w:t>
      </w:r>
    </w:p>
    <w:p w:rsidR="00877BC2" w:rsidRDefault="00877BC2" w:rsidP="00877BC2"/>
    <w:p w:rsidR="00877BC2" w:rsidRDefault="00877BC2" w:rsidP="00877BC2">
      <w:pPr>
        <w:spacing w:line="360" w:lineRule="auto"/>
        <w:ind w:firstLine="709"/>
      </w:pPr>
      <w:r w:rsidRPr="00A775D6">
        <w:rPr>
          <w:b/>
        </w:rPr>
        <w:t>Дидактическая цель:</w:t>
      </w:r>
      <w:r>
        <w:t xml:space="preserve"> Создать условия для осмысления и осознания учащимися геометрического материала «Многоугольник и его элементы». </w:t>
      </w:r>
    </w:p>
    <w:p w:rsidR="00877BC2" w:rsidRDefault="00877BC2" w:rsidP="00877BC2">
      <w:pPr>
        <w:spacing w:line="360" w:lineRule="auto"/>
        <w:ind w:firstLine="709"/>
      </w:pPr>
      <w:r w:rsidRPr="00A775D6">
        <w:rPr>
          <w:b/>
        </w:rPr>
        <w:t>Тип урока:</w:t>
      </w:r>
      <w:r>
        <w:t xml:space="preserve"> Урок усвоения новых знаний. </w:t>
      </w:r>
    </w:p>
    <w:p w:rsidR="00877BC2" w:rsidRDefault="00877BC2" w:rsidP="00877BC2">
      <w:pPr>
        <w:spacing w:line="360" w:lineRule="auto"/>
        <w:ind w:firstLine="709"/>
      </w:pPr>
      <w:r>
        <w:t xml:space="preserve">Нетрадиционный урок – мозаичная мастерская. </w:t>
      </w:r>
    </w:p>
    <w:p w:rsidR="00877BC2" w:rsidRPr="00A775D6" w:rsidRDefault="00877BC2" w:rsidP="00877BC2">
      <w:pPr>
        <w:spacing w:line="360" w:lineRule="auto"/>
        <w:ind w:firstLine="709"/>
        <w:rPr>
          <w:b/>
        </w:rPr>
      </w:pPr>
      <w:r w:rsidRPr="00A775D6">
        <w:rPr>
          <w:b/>
        </w:rPr>
        <w:t xml:space="preserve">Задачи урока: </w:t>
      </w:r>
    </w:p>
    <w:p w:rsidR="00877BC2" w:rsidRDefault="00877BC2" w:rsidP="00877BC2">
      <w:pPr>
        <w:numPr>
          <w:ilvl w:val="0"/>
          <w:numId w:val="1"/>
        </w:numPr>
        <w:spacing w:line="360" w:lineRule="auto"/>
      </w:pPr>
      <w:r>
        <w:t xml:space="preserve">Дать детям понятия: «Многоугольник», «вершина», «угол», «сторона». Научить обозначать многоугольники буквами.  Познакомить учащихся с творчеством одноклассника по геометрической мозаике. </w:t>
      </w:r>
    </w:p>
    <w:p w:rsidR="00877BC2" w:rsidRDefault="00877BC2" w:rsidP="00877BC2">
      <w:pPr>
        <w:numPr>
          <w:ilvl w:val="0"/>
          <w:numId w:val="1"/>
        </w:numPr>
        <w:spacing w:line="360" w:lineRule="auto"/>
      </w:pPr>
      <w:r>
        <w:t xml:space="preserve">Развивать логическое мышление, творческое воображение, фантазию. Развивать умения учащихся изображать геометрические фигуры; умение различать и сравнивать, обозначать их. Развивать творческие способности учащихся. </w:t>
      </w:r>
    </w:p>
    <w:p w:rsidR="00877BC2" w:rsidRDefault="00877BC2" w:rsidP="00877BC2">
      <w:pPr>
        <w:numPr>
          <w:ilvl w:val="0"/>
          <w:numId w:val="1"/>
        </w:numPr>
        <w:spacing w:line="360" w:lineRule="auto"/>
      </w:pPr>
      <w:r>
        <w:t xml:space="preserve">Повышать и прививать интерес к математике и геометрии, активизируя умственную деятельность учащихся. Воспитывать у учащихся чувство </w:t>
      </w:r>
      <w:proofErr w:type="gramStart"/>
      <w:r>
        <w:t>прекрасного</w:t>
      </w:r>
      <w:proofErr w:type="gramEnd"/>
      <w:r>
        <w:t xml:space="preserve">, раскрывая их творческий потенциал. </w:t>
      </w: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  <w:jc w:val="center"/>
      </w:pPr>
      <w:r>
        <w:t>Структура урока, открытия нового знания соответствует данному плану: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r>
        <w:t xml:space="preserve">Организационное начало урока: «Дело ↔ мастер». 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r>
        <w:t xml:space="preserve">Устный счёт: «Величайшие Мастера» 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r>
        <w:t xml:space="preserve">Постановка учебной задачи: «Наш Мастер». 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r>
        <w:t xml:space="preserve">Работа над новой темой: «Ковровая Мозаика» 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proofErr w:type="spellStart"/>
      <w:r>
        <w:t>Физминутка</w:t>
      </w:r>
      <w:proofErr w:type="spellEnd"/>
      <w:r>
        <w:t xml:space="preserve">: «Сделал дело – гуляй смело!» 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r>
        <w:t xml:space="preserve">Первичное закрепление: «Разноцветная мозаика». 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proofErr w:type="spellStart"/>
      <w:r>
        <w:t>Физминутка</w:t>
      </w:r>
      <w:proofErr w:type="spellEnd"/>
      <w:r>
        <w:t>: «Делу время, а потехе – час!»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r>
        <w:t xml:space="preserve">Первичная проверка понимания: «Творческая мастерская». 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r>
        <w:t xml:space="preserve">Закрепление </w:t>
      </w:r>
      <w:proofErr w:type="gramStart"/>
      <w:r>
        <w:t>пройденного</w:t>
      </w:r>
      <w:proofErr w:type="gramEnd"/>
      <w:r>
        <w:t xml:space="preserve">: «Геометрическая мозаика». 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r>
        <w:t xml:space="preserve">Домашнее задание: «Мозаичный калейдоскоп». </w:t>
      </w:r>
    </w:p>
    <w:p w:rsidR="00877BC2" w:rsidRDefault="00877BC2" w:rsidP="00877BC2">
      <w:pPr>
        <w:numPr>
          <w:ilvl w:val="0"/>
          <w:numId w:val="2"/>
        </w:numPr>
        <w:spacing w:line="360" w:lineRule="auto"/>
      </w:pPr>
      <w:r>
        <w:lastRenderedPageBreak/>
        <w:t xml:space="preserve">Итог урока: «Мастерская собирает новые идеи». </w:t>
      </w: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  <w:ind w:left="1985" w:hanging="1985"/>
      </w:pPr>
      <w:proofErr w:type="gramStart"/>
      <w:r>
        <w:t xml:space="preserve">Оборудование:  таблицы, схемы, рисунки, карточки, веера, сигналы, экран, компьютер, раздаточный материал, геометрические фигуры, работы мастеров мозаики. </w:t>
      </w:r>
      <w:proofErr w:type="gramEnd"/>
    </w:p>
    <w:p w:rsidR="00877BC2" w:rsidRPr="00276F6F" w:rsidRDefault="00877BC2" w:rsidP="00877BC2">
      <w:pPr>
        <w:spacing w:line="360" w:lineRule="auto"/>
        <w:ind w:left="1985" w:hanging="1985"/>
        <w:jc w:val="center"/>
        <w:rPr>
          <w:b/>
          <w:sz w:val="40"/>
          <w:szCs w:val="40"/>
        </w:rPr>
      </w:pPr>
      <w:r w:rsidRPr="00276F6F">
        <w:rPr>
          <w:b/>
          <w:sz w:val="40"/>
          <w:szCs w:val="40"/>
        </w:rPr>
        <w:t>Ход урока</w:t>
      </w:r>
    </w:p>
    <w:p w:rsidR="00877BC2" w:rsidRDefault="00877BC2" w:rsidP="00877BC2">
      <w:pPr>
        <w:numPr>
          <w:ilvl w:val="0"/>
          <w:numId w:val="3"/>
        </w:numPr>
        <w:spacing w:line="360" w:lineRule="auto"/>
      </w:pPr>
      <w:r w:rsidRPr="00276F6F">
        <w:rPr>
          <w:b/>
        </w:rPr>
        <w:t xml:space="preserve">Организационное начало урока: </w:t>
      </w:r>
      <w:r w:rsidRPr="00276F6F">
        <w:t xml:space="preserve">(Дело ↔ Мастер) – Вы когда-нибудь </w:t>
      </w:r>
      <w:r>
        <w:t xml:space="preserve">были в мозаичной мастерской? Хотели бы </w:t>
      </w:r>
      <w:proofErr w:type="gramStart"/>
      <w:r>
        <w:t>получше</w:t>
      </w:r>
      <w:proofErr w:type="gramEnd"/>
      <w:r>
        <w:t xml:space="preserve"> узнать о мозаике… Дети по группам выполняют задание «Расшифруй пословицу». Учебник: </w:t>
      </w:r>
    </w:p>
    <w:tbl>
      <w:tblPr>
        <w:tblStyle w:val="a3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6"/>
        <w:gridCol w:w="447"/>
        <w:gridCol w:w="447"/>
        <w:gridCol w:w="447"/>
        <w:gridCol w:w="438"/>
        <w:gridCol w:w="481"/>
        <w:gridCol w:w="448"/>
        <w:gridCol w:w="496"/>
        <w:gridCol w:w="449"/>
        <w:gridCol w:w="449"/>
        <w:gridCol w:w="496"/>
        <w:gridCol w:w="449"/>
        <w:gridCol w:w="440"/>
        <w:gridCol w:w="449"/>
        <w:gridCol w:w="449"/>
        <w:gridCol w:w="449"/>
        <w:gridCol w:w="449"/>
        <w:gridCol w:w="496"/>
        <w:gridCol w:w="449"/>
      </w:tblGrid>
      <w:tr w:rsidR="00877BC2" w:rsidRPr="00DD11DE" w:rsidTr="00557A92">
        <w:trPr>
          <w:jc w:val="center"/>
        </w:trPr>
        <w:tc>
          <w:tcPr>
            <w:tcW w:w="1837" w:type="dxa"/>
            <w:gridSpan w:val="4"/>
            <w:vAlign w:val="center"/>
          </w:tcPr>
          <w:p w:rsidR="00877BC2" w:rsidRPr="00DD11DE" w:rsidRDefault="00877BC2" w:rsidP="00557A92">
            <w:pPr>
              <w:spacing w:line="360" w:lineRule="auto"/>
              <w:jc w:val="center"/>
              <w:rPr>
                <w:b/>
              </w:rPr>
            </w:pPr>
            <w:r w:rsidRPr="00DD11DE">
              <w:rPr>
                <w:b/>
                <w:lang w:val="en-US"/>
              </w:rPr>
              <w:t xml:space="preserve">I </w:t>
            </w:r>
            <w:r w:rsidRPr="00DD11DE">
              <w:rPr>
                <w:b/>
              </w:rPr>
              <w:t xml:space="preserve">группа </w:t>
            </w:r>
          </w:p>
        </w:tc>
        <w:tc>
          <w:tcPr>
            <w:tcW w:w="438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</w:p>
        </w:tc>
        <w:tc>
          <w:tcPr>
            <w:tcW w:w="3235" w:type="dxa"/>
            <w:gridSpan w:val="7"/>
            <w:vAlign w:val="center"/>
          </w:tcPr>
          <w:p w:rsidR="00877BC2" w:rsidRPr="00DD11DE" w:rsidRDefault="00877BC2" w:rsidP="00557A92">
            <w:pPr>
              <w:spacing w:line="360" w:lineRule="auto"/>
              <w:jc w:val="center"/>
              <w:rPr>
                <w:b/>
              </w:rPr>
            </w:pPr>
            <w:r w:rsidRPr="00DD11DE">
              <w:rPr>
                <w:b/>
                <w:lang w:val="en-US"/>
              </w:rPr>
              <w:t xml:space="preserve">II </w:t>
            </w:r>
            <w:r w:rsidRPr="00DD11DE">
              <w:rPr>
                <w:b/>
              </w:rPr>
              <w:t xml:space="preserve">группа </w:t>
            </w:r>
          </w:p>
        </w:tc>
        <w:tc>
          <w:tcPr>
            <w:tcW w:w="440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</w:p>
        </w:tc>
        <w:tc>
          <w:tcPr>
            <w:tcW w:w="2741" w:type="dxa"/>
            <w:gridSpan w:val="6"/>
            <w:vAlign w:val="center"/>
          </w:tcPr>
          <w:p w:rsidR="00877BC2" w:rsidRPr="00DD11DE" w:rsidRDefault="00877BC2" w:rsidP="00557A92">
            <w:pPr>
              <w:spacing w:line="360" w:lineRule="auto"/>
              <w:jc w:val="center"/>
              <w:rPr>
                <w:b/>
              </w:rPr>
            </w:pPr>
            <w:r w:rsidRPr="00DD11DE">
              <w:rPr>
                <w:b/>
                <w:lang w:val="en-US"/>
              </w:rPr>
              <w:t xml:space="preserve">III </w:t>
            </w:r>
            <w:r w:rsidRPr="00DD11DE">
              <w:rPr>
                <w:b/>
              </w:rPr>
              <w:t xml:space="preserve">группа </w:t>
            </w:r>
          </w:p>
        </w:tc>
      </w:tr>
      <w:tr w:rsidR="00877BC2" w:rsidRPr="00DD11DE" w:rsidTr="00557A92">
        <w:trPr>
          <w:jc w:val="center"/>
        </w:trPr>
        <w:tc>
          <w:tcPr>
            <w:tcW w:w="496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12</w:t>
            </w:r>
          </w:p>
        </w:tc>
        <w:tc>
          <w:tcPr>
            <w:tcW w:w="447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6</w:t>
            </w:r>
          </w:p>
        </w:tc>
        <w:tc>
          <w:tcPr>
            <w:tcW w:w="447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1</w:t>
            </w:r>
          </w:p>
        </w:tc>
        <w:tc>
          <w:tcPr>
            <w:tcW w:w="447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9</w:t>
            </w:r>
          </w:p>
        </w:tc>
        <w:tc>
          <w:tcPr>
            <w:tcW w:w="438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</w:p>
        </w:tc>
        <w:tc>
          <w:tcPr>
            <w:tcW w:w="448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3</w:t>
            </w:r>
          </w:p>
        </w:tc>
        <w:tc>
          <w:tcPr>
            <w:tcW w:w="448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11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8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6</w:t>
            </w:r>
          </w:p>
        </w:tc>
        <w:tc>
          <w:tcPr>
            <w:tcW w:w="496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10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2</w:t>
            </w:r>
          </w:p>
        </w:tc>
        <w:tc>
          <w:tcPr>
            <w:tcW w:w="440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7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9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5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8</w:t>
            </w:r>
          </w:p>
        </w:tc>
        <w:tc>
          <w:tcPr>
            <w:tcW w:w="496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11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</w:rPr>
            </w:pPr>
            <w:r w:rsidRPr="00DD11DE">
              <w:rPr>
                <w:b/>
              </w:rPr>
              <w:t>4</w:t>
            </w:r>
          </w:p>
        </w:tc>
      </w:tr>
      <w:tr w:rsidR="00877BC2" w:rsidRPr="00DD11DE" w:rsidTr="00557A92">
        <w:trPr>
          <w:jc w:val="center"/>
        </w:trPr>
        <w:tc>
          <w:tcPr>
            <w:tcW w:w="496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д</w:t>
            </w:r>
          </w:p>
        </w:tc>
        <w:tc>
          <w:tcPr>
            <w:tcW w:w="447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е</w:t>
            </w:r>
          </w:p>
        </w:tc>
        <w:tc>
          <w:tcPr>
            <w:tcW w:w="447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л</w:t>
            </w:r>
          </w:p>
        </w:tc>
        <w:tc>
          <w:tcPr>
            <w:tcW w:w="447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о</w:t>
            </w:r>
          </w:p>
        </w:tc>
        <w:tc>
          <w:tcPr>
            <w:tcW w:w="438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48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м</w:t>
            </w:r>
          </w:p>
        </w:tc>
        <w:tc>
          <w:tcPr>
            <w:tcW w:w="448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а</w:t>
            </w:r>
          </w:p>
        </w:tc>
        <w:tc>
          <w:tcPr>
            <w:tcW w:w="496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с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т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е</w:t>
            </w:r>
          </w:p>
        </w:tc>
        <w:tc>
          <w:tcPr>
            <w:tcW w:w="496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proofErr w:type="gramStart"/>
            <w:r w:rsidRPr="00DD11DE">
              <w:rPr>
                <w:b/>
                <w:caps/>
              </w:rPr>
              <w:t>р</w:t>
            </w:r>
            <w:proofErr w:type="gramEnd"/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а</w:t>
            </w:r>
          </w:p>
        </w:tc>
        <w:tc>
          <w:tcPr>
            <w:tcW w:w="440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б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о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и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т</w:t>
            </w:r>
          </w:p>
        </w:tc>
        <w:tc>
          <w:tcPr>
            <w:tcW w:w="496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с</w:t>
            </w:r>
          </w:p>
        </w:tc>
        <w:tc>
          <w:tcPr>
            <w:tcW w:w="449" w:type="dxa"/>
            <w:vAlign w:val="center"/>
          </w:tcPr>
          <w:p w:rsidR="00877BC2" w:rsidRPr="00DD11DE" w:rsidRDefault="00877BC2" w:rsidP="00557A92">
            <w:pPr>
              <w:spacing w:line="360" w:lineRule="auto"/>
              <w:rPr>
                <w:b/>
                <w:caps/>
              </w:rPr>
            </w:pPr>
            <w:r w:rsidRPr="00DD11DE">
              <w:rPr>
                <w:b/>
                <w:caps/>
              </w:rPr>
              <w:t>я</w:t>
            </w:r>
          </w:p>
        </w:tc>
      </w:tr>
    </w:tbl>
    <w:p w:rsidR="00877BC2" w:rsidRDefault="00877BC2" w:rsidP="00877BC2">
      <w:pPr>
        <w:spacing w:line="360" w:lineRule="auto"/>
        <w:jc w:val="right"/>
      </w:pPr>
      <w:r>
        <w:t xml:space="preserve"> (на экране) </w:t>
      </w:r>
    </w:p>
    <w:p w:rsidR="00877BC2" w:rsidRDefault="00877BC2" w:rsidP="00877BC2">
      <w:pPr>
        <w:spacing w:line="360" w:lineRule="auto"/>
      </w:pPr>
      <w:r>
        <w:t xml:space="preserve">– Как вы понимаете смысл данной пословицы? </w:t>
      </w:r>
    </w:p>
    <w:p w:rsidR="00877BC2" w:rsidRDefault="00877BC2" w:rsidP="00877BC2">
      <w:pPr>
        <w:spacing w:line="360" w:lineRule="auto"/>
      </w:pPr>
      <w:r>
        <w:t xml:space="preserve">– Молодцы, вы настоящие мастера своего дела! </w:t>
      </w:r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r w:rsidRPr="00276F6F">
        <w:rPr>
          <w:b/>
        </w:rPr>
        <w:t xml:space="preserve">Устный счет: (Величайшие Мастера) </w:t>
      </w:r>
    </w:p>
    <w:p w:rsidR="00877BC2" w:rsidRDefault="00877BC2" w:rsidP="00877BC2">
      <w:pPr>
        <w:spacing w:line="360" w:lineRule="auto"/>
      </w:pPr>
      <w:r>
        <w:t xml:space="preserve">– Об одном из величайших греческих ученых древности сегодня нам подготовили сообщение пара консультантов – математиков Таня и Вася (дети приготовили сообщение-презентацию по учебнику стр. 29 № 26* и по материалам энциклопедий). </w:t>
      </w:r>
    </w:p>
    <w:p w:rsidR="00877BC2" w:rsidRDefault="00877BC2" w:rsidP="00877BC2">
      <w:pPr>
        <w:spacing w:line="360" w:lineRule="auto"/>
      </w:pPr>
      <w:r>
        <w:t xml:space="preserve">На экране: </w:t>
      </w:r>
    </w:p>
    <w:tbl>
      <w:tblPr>
        <w:tblStyle w:val="a3"/>
        <w:tblW w:w="0" w:type="auto"/>
        <w:tblInd w:w="1794" w:type="dxa"/>
        <w:tblLook w:val="01E0"/>
      </w:tblPr>
      <w:tblGrid>
        <w:gridCol w:w="430"/>
        <w:gridCol w:w="463"/>
        <w:gridCol w:w="390"/>
        <w:gridCol w:w="222"/>
        <w:gridCol w:w="222"/>
        <w:gridCol w:w="5773"/>
      </w:tblGrid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</w:tcPr>
          <w:p w:rsidR="00877BC2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77BC2" w:rsidRDefault="00877BC2" w:rsidP="00557A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Попробуйте прочитать, что говорил о числах Пифагор? </w:t>
            </w:r>
          </w:p>
          <w:p w:rsidR="00877BC2" w:rsidRDefault="00877BC2" w:rsidP="00557A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Итак, Пифагор считал, что Числа очень важны для жизни людей. </w:t>
            </w:r>
          </w:p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Значит, нам с вами в мастерской тоже необходимо дружить с числами! </w:t>
            </w: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У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Ч</w:t>
            </w:r>
          </w:p>
        </w:tc>
        <w:tc>
          <w:tcPr>
            <w:tcW w:w="0" w:type="auto"/>
            <w:vMerge/>
            <w:tcBorders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2E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  <w:vMerge/>
            <w:tcBorders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2E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2E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  <w:vMerge/>
            <w:tcBorders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Л</w:t>
            </w:r>
          </w:p>
        </w:tc>
        <w:tc>
          <w:tcPr>
            <w:tcW w:w="0" w:type="auto"/>
            <w:vMerge/>
            <w:tcBorders>
              <w:bottom w:val="nil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Л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Я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2E6D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BC2" w:rsidRPr="008C2E6D" w:rsidTr="00557A92"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77BC2" w:rsidRPr="008C2E6D" w:rsidRDefault="00877BC2" w:rsidP="00557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7BC2" w:rsidRPr="008C2E6D" w:rsidRDefault="00877BC2" w:rsidP="00557A9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77BC2" w:rsidRDefault="00877BC2" w:rsidP="00877BC2">
      <w:pPr>
        <w:spacing w:line="360" w:lineRule="auto"/>
        <w:ind w:left="1418"/>
      </w:pPr>
    </w:p>
    <w:p w:rsidR="00877BC2" w:rsidRDefault="00877BC2" w:rsidP="00877BC2">
      <w:pPr>
        <w:numPr>
          <w:ilvl w:val="0"/>
          <w:numId w:val="4"/>
        </w:num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7pt;margin-top:16.1pt;width:225.15pt;height:68.4pt;z-index:251661312" stroked="f">
            <v:textbox>
              <w:txbxContent>
                <w:p w:rsidR="00877BC2" w:rsidRDefault="00877BC2" w:rsidP="00877BC2">
                  <w:r>
                    <w:t xml:space="preserve">Во время умного счета на экране высвечиваются правильные ответы на карточках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4pt;margin-top:4.7pt;width:51.3pt;height:88.35pt;z-index:251660288"/>
        </w:pict>
      </w:r>
      <w:r>
        <w:t xml:space="preserve">Игра «Молчанка». </w:t>
      </w:r>
    </w:p>
    <w:p w:rsidR="00877BC2" w:rsidRDefault="00877BC2" w:rsidP="00877BC2">
      <w:pPr>
        <w:numPr>
          <w:ilvl w:val="0"/>
          <w:numId w:val="4"/>
        </w:numPr>
        <w:spacing w:line="360" w:lineRule="auto"/>
      </w:pPr>
      <w:r>
        <w:t xml:space="preserve">Игра «Внимание» </w:t>
      </w:r>
    </w:p>
    <w:p w:rsidR="00877BC2" w:rsidRDefault="00877BC2" w:rsidP="00877BC2">
      <w:pPr>
        <w:numPr>
          <w:ilvl w:val="0"/>
          <w:numId w:val="4"/>
        </w:numPr>
        <w:spacing w:line="360" w:lineRule="auto"/>
      </w:pPr>
      <w:r>
        <w:t xml:space="preserve">Игра «Блиц - задачи» </w:t>
      </w:r>
    </w:p>
    <w:p w:rsidR="00877BC2" w:rsidRDefault="00877BC2" w:rsidP="00877BC2">
      <w:pPr>
        <w:numPr>
          <w:ilvl w:val="0"/>
          <w:numId w:val="4"/>
        </w:numPr>
        <w:spacing w:line="360" w:lineRule="auto"/>
      </w:pPr>
      <w:r>
        <w:t xml:space="preserve">Игра «Веера» </w:t>
      </w: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</w:pPr>
      <w:r>
        <w:t xml:space="preserve">– Запишите числа в порядке возрастания. </w:t>
      </w:r>
    </w:p>
    <w:p w:rsidR="00877BC2" w:rsidRDefault="00877BC2" w:rsidP="00877BC2">
      <w:pPr>
        <w:spacing w:line="360" w:lineRule="auto"/>
      </w:pPr>
      <w:r>
        <w:t xml:space="preserve">Перевернем карточки: </w:t>
      </w:r>
    </w:p>
    <w:tbl>
      <w:tblPr>
        <w:tblStyle w:val="a3"/>
        <w:tblW w:w="0" w:type="auto"/>
        <w:tblInd w:w="2796" w:type="dxa"/>
        <w:tblLook w:val="01E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877BC2" w:rsidTr="00557A92">
        <w:tc>
          <w:tcPr>
            <w:tcW w:w="851" w:type="dxa"/>
            <w:vAlign w:val="center"/>
          </w:tcPr>
          <w:p w:rsidR="00877BC2" w:rsidRPr="004F729B" w:rsidRDefault="00877BC2" w:rsidP="00557A92">
            <w:pPr>
              <w:spacing w:line="360" w:lineRule="auto"/>
              <w:jc w:val="center"/>
              <w:rPr>
                <w:caps/>
              </w:rPr>
            </w:pPr>
            <w:r w:rsidRPr="004F729B">
              <w:rPr>
                <w:caps/>
              </w:rPr>
              <w:t>м</w:t>
            </w:r>
          </w:p>
        </w:tc>
        <w:tc>
          <w:tcPr>
            <w:tcW w:w="851" w:type="dxa"/>
            <w:vAlign w:val="center"/>
          </w:tcPr>
          <w:p w:rsidR="00877BC2" w:rsidRPr="004F729B" w:rsidRDefault="00877BC2" w:rsidP="00557A92">
            <w:pPr>
              <w:spacing w:line="360" w:lineRule="auto"/>
              <w:jc w:val="center"/>
              <w:rPr>
                <w:caps/>
              </w:rPr>
            </w:pPr>
            <w:r w:rsidRPr="004F729B">
              <w:rPr>
                <w:caps/>
              </w:rPr>
              <w:t>о</w:t>
            </w:r>
          </w:p>
        </w:tc>
        <w:tc>
          <w:tcPr>
            <w:tcW w:w="851" w:type="dxa"/>
            <w:vAlign w:val="center"/>
          </w:tcPr>
          <w:p w:rsidR="00877BC2" w:rsidRPr="004F729B" w:rsidRDefault="00877BC2" w:rsidP="00557A92">
            <w:pPr>
              <w:spacing w:line="360" w:lineRule="auto"/>
              <w:jc w:val="center"/>
              <w:rPr>
                <w:caps/>
              </w:rPr>
            </w:pPr>
            <w:proofErr w:type="gramStart"/>
            <w:r w:rsidRPr="004F729B">
              <w:rPr>
                <w:caps/>
              </w:rPr>
              <w:t>з</w:t>
            </w:r>
            <w:proofErr w:type="gramEnd"/>
          </w:p>
        </w:tc>
        <w:tc>
          <w:tcPr>
            <w:tcW w:w="851" w:type="dxa"/>
            <w:vAlign w:val="center"/>
          </w:tcPr>
          <w:p w:rsidR="00877BC2" w:rsidRPr="004F729B" w:rsidRDefault="00877BC2" w:rsidP="00557A92">
            <w:pPr>
              <w:spacing w:line="360" w:lineRule="auto"/>
              <w:jc w:val="center"/>
              <w:rPr>
                <w:caps/>
              </w:rPr>
            </w:pPr>
            <w:r w:rsidRPr="004F729B">
              <w:rPr>
                <w:caps/>
              </w:rPr>
              <w:t>а</w:t>
            </w:r>
          </w:p>
        </w:tc>
        <w:tc>
          <w:tcPr>
            <w:tcW w:w="851" w:type="dxa"/>
            <w:vAlign w:val="center"/>
          </w:tcPr>
          <w:p w:rsidR="00877BC2" w:rsidRPr="004F729B" w:rsidRDefault="00877BC2" w:rsidP="00557A92">
            <w:pPr>
              <w:spacing w:line="360" w:lineRule="auto"/>
              <w:jc w:val="center"/>
              <w:rPr>
                <w:caps/>
              </w:rPr>
            </w:pPr>
            <w:r w:rsidRPr="004F729B">
              <w:rPr>
                <w:caps/>
              </w:rPr>
              <w:t>и</w:t>
            </w:r>
          </w:p>
        </w:tc>
        <w:tc>
          <w:tcPr>
            <w:tcW w:w="851" w:type="dxa"/>
            <w:vAlign w:val="center"/>
          </w:tcPr>
          <w:p w:rsidR="00877BC2" w:rsidRPr="004F729B" w:rsidRDefault="00877BC2" w:rsidP="00557A92">
            <w:pPr>
              <w:spacing w:line="360" w:lineRule="auto"/>
              <w:jc w:val="center"/>
              <w:rPr>
                <w:caps/>
              </w:rPr>
            </w:pPr>
            <w:r w:rsidRPr="004F729B">
              <w:rPr>
                <w:caps/>
              </w:rPr>
              <w:t>к</w:t>
            </w:r>
          </w:p>
        </w:tc>
        <w:tc>
          <w:tcPr>
            <w:tcW w:w="851" w:type="dxa"/>
            <w:vAlign w:val="center"/>
          </w:tcPr>
          <w:p w:rsidR="00877BC2" w:rsidRPr="004F729B" w:rsidRDefault="00877BC2" w:rsidP="00557A92">
            <w:pPr>
              <w:spacing w:line="360" w:lineRule="auto"/>
              <w:jc w:val="center"/>
              <w:rPr>
                <w:caps/>
              </w:rPr>
            </w:pPr>
            <w:r w:rsidRPr="004F729B">
              <w:rPr>
                <w:caps/>
              </w:rPr>
              <w:t>а</w:t>
            </w:r>
          </w:p>
        </w:tc>
      </w:tr>
    </w:tbl>
    <w:p w:rsidR="00877BC2" w:rsidRDefault="00877BC2" w:rsidP="00877BC2">
      <w:pPr>
        <w:spacing w:line="360" w:lineRule="auto"/>
      </w:pPr>
      <w:r>
        <w:t xml:space="preserve">(Наш мастер) </w:t>
      </w:r>
    </w:p>
    <w:p w:rsidR="00877BC2" w:rsidRDefault="00877BC2" w:rsidP="00877BC2">
      <w:pPr>
        <w:spacing w:line="360" w:lineRule="auto"/>
      </w:pPr>
      <w:r>
        <w:t xml:space="preserve">– Открыть работу нашей с вами мозаичной мастерской поможет творчество мастера и нашего класса – Романова Романа. </w:t>
      </w:r>
    </w:p>
    <w:p w:rsidR="00877BC2" w:rsidRDefault="00877BC2" w:rsidP="00877BC2">
      <w:pPr>
        <w:spacing w:line="360" w:lineRule="auto"/>
      </w:pPr>
      <w:proofErr w:type="gramStart"/>
      <w:r>
        <w:t xml:space="preserve">(Ученик рассказывает о том, что такое мозаика из словаря толкового, энциклопедий, кратко; показывает свою работу – геометрической мозаики из бумаги. </w:t>
      </w:r>
      <w:proofErr w:type="gramEnd"/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r w:rsidRPr="00276F6F">
        <w:rPr>
          <w:b/>
        </w:rPr>
        <w:t xml:space="preserve">Постановка учебной задачи. </w:t>
      </w:r>
    </w:p>
    <w:p w:rsidR="00877BC2" w:rsidRDefault="00877BC2" w:rsidP="00877BC2">
      <w:pPr>
        <w:spacing w:line="360" w:lineRule="auto"/>
      </w:pPr>
      <w:r>
        <w:t xml:space="preserve">– Чтобы начать работу над мозаикой мы все должны хорошо знать геометр. </w:t>
      </w:r>
    </w:p>
    <w:p w:rsidR="00877BC2" w:rsidRDefault="00877BC2" w:rsidP="00877BC2">
      <w:pPr>
        <w:spacing w:line="360" w:lineRule="auto"/>
      </w:pPr>
      <w:r>
        <w:t xml:space="preserve">Фигуры. </w:t>
      </w:r>
    </w:p>
    <w:p w:rsidR="00877BC2" w:rsidRDefault="00877BC2" w:rsidP="00877BC2">
      <w:pPr>
        <w:spacing w:line="360" w:lineRule="auto"/>
      </w:pPr>
      <w:r>
        <w:rPr>
          <w:noProof/>
        </w:rPr>
        <w:pict>
          <v:group id="_x0000_s1039" style="position:absolute;margin-left:336.45pt;margin-top:23.55pt;width:62.7pt;height:62.7pt;z-index:251665408" coordorigin="9228,12872" coordsize="1254,1254">
            <v:oval id="_x0000_s1040" style="position:absolute;left:9228;top:13043;width:1083;height:1083"/>
            <v:oval id="_x0000_s1041" style="position:absolute;left:10083;top:12872;width:399;height:1026" strokecolor="white"/>
          </v:group>
        </w:pict>
      </w:r>
      <w:r>
        <w:t xml:space="preserve">– Какие фигуры на экране вы видите не дорисованными? </w:t>
      </w:r>
    </w:p>
    <w:p w:rsidR="00877BC2" w:rsidRPr="00536A31" w:rsidRDefault="00877BC2" w:rsidP="00877BC2">
      <w:pPr>
        <w:spacing w:line="360" w:lineRule="auto"/>
        <w:rPr>
          <w:sz w:val="96"/>
          <w:szCs w:val="96"/>
        </w:rPr>
      </w:pPr>
      <w:r>
        <w:rPr>
          <w:noProof/>
        </w:rPr>
        <w:pict>
          <v:group id="_x0000_s1035" style="position:absolute;margin-left:219.6pt;margin-top:10.8pt;width:82.65pt;height:42.75pt;z-index:251664384" coordorigin="5352,13157" coordsize="1026,855">
            <v:line id="_x0000_s1036" style="position:absolute" from="5352,13157" to="5352,14012"/>
            <v:line id="_x0000_s1037" style="position:absolute" from="5352,13157" to="6378,13157"/>
            <v:line id="_x0000_s1038" style="position:absolute" from="5352,14012" to="6378,14012"/>
          </v:group>
        </w:pict>
      </w:r>
      <w:r>
        <w:rPr>
          <w:noProof/>
        </w:rPr>
        <w:pict>
          <v:group id="_x0000_s1031" style="position:absolute;margin-left:125.55pt;margin-top:10.8pt;width:42.75pt;height:42.75pt;z-index:251663360" coordorigin="5352,13157" coordsize="1026,855">
            <v:line id="_x0000_s1032" style="position:absolute" from="5352,13157" to="5352,14012"/>
            <v:line id="_x0000_s1033" style="position:absolute" from="5352,13157" to="6378,13157"/>
            <v:line id="_x0000_s1034" style="position:absolute" from="5352,14012" to="6378,14012"/>
          </v:group>
        </w:pict>
      </w:r>
      <w:r>
        <w:rPr>
          <w:noProof/>
        </w:rPr>
        <w:pict>
          <v:group id="_x0000_s1028" style="position:absolute;margin-left:20.1pt;margin-top:7.95pt;width:51.3pt;height:42.75pt;z-index:251662336" coordorigin="3528,13157" coordsize="1026,855">
            <v:line id="_x0000_s1029" style="position:absolute;flip:y" from="3528,13157" to="4440,13727"/>
            <v:line id="_x0000_s1030" style="position:absolute" from="3528,13727" to="4554,14012"/>
          </v:group>
        </w:pict>
      </w:r>
      <w:r w:rsidRPr="00536A31">
        <w:rPr>
          <w:sz w:val="56"/>
          <w:szCs w:val="56"/>
        </w:rPr>
        <w:t xml:space="preserve">                                             </w:t>
      </w:r>
      <w:r>
        <w:rPr>
          <w:sz w:val="56"/>
          <w:szCs w:val="56"/>
        </w:rPr>
        <w:t xml:space="preserve">             </w:t>
      </w:r>
      <w:r w:rsidRPr="00536A31">
        <w:rPr>
          <w:sz w:val="56"/>
          <w:szCs w:val="56"/>
        </w:rPr>
        <w:t xml:space="preserve">   </w:t>
      </w:r>
      <w:r w:rsidRPr="00536A31">
        <w:rPr>
          <w:sz w:val="96"/>
          <w:szCs w:val="96"/>
        </w:rPr>
        <w:t>?</w:t>
      </w:r>
    </w:p>
    <w:p w:rsidR="00877BC2" w:rsidRDefault="00877BC2" w:rsidP="00877BC2">
      <w:pPr>
        <w:spacing w:line="360" w:lineRule="auto"/>
      </w:pPr>
      <w:r>
        <w:t xml:space="preserve">Какая фигура лишняя? </w:t>
      </w:r>
    </w:p>
    <w:p w:rsidR="00877BC2" w:rsidRDefault="00877BC2" w:rsidP="00877BC2">
      <w:pPr>
        <w:spacing w:line="360" w:lineRule="auto"/>
      </w:pPr>
      <w:r>
        <w:t xml:space="preserve">Можете ли вы ответить мне на такой вопрос: «Сколько углов в семиугольнике?» </w:t>
      </w:r>
    </w:p>
    <w:p w:rsidR="00877BC2" w:rsidRDefault="00877BC2" w:rsidP="00877BC2">
      <w:pPr>
        <w:spacing w:line="360" w:lineRule="auto"/>
      </w:pPr>
      <w:r>
        <w:lastRenderedPageBreak/>
        <w:t xml:space="preserve">«Сколько вершин в десятиугольнике? – Нет! </w:t>
      </w:r>
    </w:p>
    <w:p w:rsidR="00877BC2" w:rsidRDefault="00877BC2" w:rsidP="00877BC2">
      <w:pPr>
        <w:spacing w:line="360" w:lineRule="auto"/>
      </w:pPr>
      <w:r>
        <w:t xml:space="preserve">– Что для этого надо знать? </w:t>
      </w:r>
    </w:p>
    <w:p w:rsidR="00877BC2" w:rsidRDefault="00877BC2" w:rsidP="00877BC2">
      <w:pPr>
        <w:spacing w:line="360" w:lineRule="auto"/>
      </w:pPr>
      <w:r>
        <w:t xml:space="preserve">– Мы должны знать, что такое многоугольник, научиться показывать элементы многоугольника: вершины, стороны и углы. </w:t>
      </w:r>
    </w:p>
    <w:p w:rsidR="00877BC2" w:rsidRDefault="00877BC2" w:rsidP="00877BC2">
      <w:pPr>
        <w:spacing w:line="360" w:lineRule="auto"/>
      </w:pPr>
      <w:r>
        <w:t xml:space="preserve">Итак, тема урока: Многоугольник и его элементы. </w:t>
      </w:r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r w:rsidRPr="00276F6F">
        <w:rPr>
          <w:b/>
        </w:rPr>
        <w:t xml:space="preserve">Работа над новой темой (стр. 36 </w:t>
      </w:r>
      <w:proofErr w:type="spellStart"/>
      <w:r w:rsidRPr="00276F6F">
        <w:rPr>
          <w:b/>
        </w:rPr>
        <w:t>учебн</w:t>
      </w:r>
      <w:proofErr w:type="spellEnd"/>
      <w:r w:rsidRPr="00276F6F">
        <w:rPr>
          <w:b/>
        </w:rPr>
        <w:t xml:space="preserve">.). </w:t>
      </w:r>
    </w:p>
    <w:p w:rsidR="00877BC2" w:rsidRDefault="00877BC2" w:rsidP="00877BC2">
      <w:pPr>
        <w:spacing w:line="360" w:lineRule="auto"/>
      </w:pP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44" type="#_x0000_t10" style="position:absolute;margin-left:250.95pt;margin-top:48.85pt;width:37.05pt;height:31.35pt;z-index:251668480"/>
        </w:pict>
      </w:r>
      <w:r>
        <w:rPr>
          <w:noProof/>
        </w:rPr>
        <w:pict>
          <v:rect id="_x0000_s1043" style="position:absolute;margin-left:199.65pt;margin-top:51.7pt;width:28.5pt;height:28.5pt;z-index:251667456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2" type="#_x0000_t6" style="position:absolute;margin-left:145.5pt;margin-top:51.7pt;width:34.2pt;height:28.5pt;z-index:251666432"/>
        </w:pict>
      </w:r>
      <w:r>
        <w:t xml:space="preserve">Учитель: Вы уже умеете различать и изображать на бумаге </w:t>
      </w: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</w:pPr>
      <w:r>
        <w:t xml:space="preserve">Посмотрите на рис. № 1 с. 36 (беседа) </w:t>
      </w:r>
    </w:p>
    <w:p w:rsidR="00877BC2" w:rsidRDefault="00877BC2" w:rsidP="00877BC2">
      <w:pPr>
        <w:spacing w:line="360" w:lineRule="auto"/>
      </w:pPr>
      <w:r>
        <w:t xml:space="preserve">– Можно ли кондитеров называть мастерами своего дела? </w:t>
      </w:r>
    </w:p>
    <w:p w:rsidR="00877BC2" w:rsidRDefault="00877BC2" w:rsidP="00877BC2">
      <w:pPr>
        <w:spacing w:line="360" w:lineRule="auto"/>
      </w:pPr>
      <w:r>
        <w:t xml:space="preserve">Далее идет беседа и диалог учащихся по стр. 36 . </w:t>
      </w:r>
    </w:p>
    <w:p w:rsidR="00877BC2" w:rsidRDefault="00877BC2" w:rsidP="00877BC2">
      <w:pPr>
        <w:spacing w:line="360" w:lineRule="auto"/>
      </w:pPr>
      <w:r>
        <w:rPr>
          <w:noProof/>
        </w:rPr>
        <w:pict>
          <v:group id="_x0000_s1045" style="position:absolute;margin-left:142.65pt;margin-top:25.2pt;width:242.25pt;height:68.4pt;z-index:251669504" coordorigin="4269,8882" coordsize="4845,1368">
            <v:group id="_x0000_s1046" style="position:absolute;left:5580;top:8882;width:1995;height:741" coordorigin="5580,8882" coordsize="1995,741">
              <v:line id="_x0000_s1047" style="position:absolute;flip:x" from="5580,8882" to="6606,9452">
                <v:stroke endarrow="block"/>
              </v:line>
              <v:line id="_x0000_s1048" style="position:absolute;flip:x" from="6264,8882" to="6606,9623">
                <v:stroke endarrow="block"/>
              </v:line>
              <v:line id="_x0000_s1049" style="position:absolute" from="6606,8882" to="7575,9509">
                <v:stroke endarrow="block"/>
              </v:line>
            </v:group>
            <v:shape id="_x0000_s1050" type="#_x0000_t202" style="position:absolute;left:4269;top:9506;width:1539;height:513" stroked="f">
              <v:textbox>
                <w:txbxContent>
                  <w:p w:rsidR="00877BC2" w:rsidRDefault="00877BC2" w:rsidP="00877BC2">
                    <w:r>
                      <w:t xml:space="preserve">Вершина </w:t>
                    </w:r>
                  </w:p>
                </w:txbxContent>
              </v:textbox>
            </v:shape>
            <v:shape id="_x0000_s1051" type="#_x0000_t202" style="position:absolute;left:6093;top:9737;width:1026;height:513" stroked="f">
              <v:textbox>
                <w:txbxContent>
                  <w:p w:rsidR="00877BC2" w:rsidRDefault="00877BC2" w:rsidP="00877BC2">
                    <w:r>
                      <w:t xml:space="preserve">Угол </w:t>
                    </w:r>
                  </w:p>
                </w:txbxContent>
              </v:textbox>
            </v:shape>
            <v:shape id="_x0000_s1052" type="#_x0000_t202" style="position:absolute;left:7746;top:9506;width:1368;height:513" stroked="f">
              <v:textbox>
                <w:txbxContent>
                  <w:p w:rsidR="00877BC2" w:rsidRDefault="00877BC2" w:rsidP="00877BC2">
                    <w:r>
                      <w:t xml:space="preserve">Сторона </w:t>
                    </w:r>
                  </w:p>
                </w:txbxContent>
              </v:textbox>
            </v:shape>
          </v:group>
        </w:pict>
      </w:r>
      <w:r>
        <w:t xml:space="preserve">На экране:                                          Многоугольник </w:t>
      </w: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</w:pPr>
      <w:r>
        <w:t xml:space="preserve">Вывод: В любом многоугольнике одно и то же число углов, сторон и вершин, </w:t>
      </w:r>
    </w:p>
    <w:p w:rsidR="00877BC2" w:rsidRPr="00FC7251" w:rsidRDefault="00877BC2" w:rsidP="00877BC2">
      <w:pPr>
        <w:spacing w:line="36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5" type="#_x0000_t86" style="position:absolute;left:0;text-align:left;margin-left:225.3pt;margin-top:-55.65pt;width:19.95pt;height:185.25pt;rotation:90;z-index:251672576" adj="3194"/>
        </w:pict>
      </w:r>
      <w:r>
        <w:rPr>
          <w:noProof/>
          <w:sz w:val="40"/>
          <w:szCs w:val="40"/>
        </w:rPr>
        <w:pict>
          <v:line id="_x0000_s1054" style="position:absolute;left:0;text-align:left;z-index:251671552" from="250.95pt,12.75pt" to="313.65pt,12.75pt">
            <v:stroke startarrow="block" endarrow="block"/>
          </v:line>
        </w:pict>
      </w:r>
      <w:r>
        <w:rPr>
          <w:noProof/>
          <w:sz w:val="40"/>
          <w:szCs w:val="40"/>
        </w:rPr>
        <w:pict>
          <v:line id="_x0000_s1053" style="position:absolute;left:0;text-align:left;z-index:251670528" from="154.05pt,12.75pt" to="216.75pt,12.75pt">
            <v:stroke startarrow="block" endarrow="block"/>
          </v:line>
        </w:pict>
      </w:r>
      <w:r w:rsidRPr="00FC7251">
        <w:rPr>
          <w:sz w:val="40"/>
          <w:szCs w:val="40"/>
        </w:rPr>
        <w:t xml:space="preserve">В                У             </w:t>
      </w:r>
      <w:r>
        <w:rPr>
          <w:sz w:val="40"/>
          <w:szCs w:val="40"/>
        </w:rPr>
        <w:t xml:space="preserve">    </w:t>
      </w:r>
      <w:r w:rsidRPr="00FC7251">
        <w:rPr>
          <w:sz w:val="40"/>
          <w:szCs w:val="40"/>
        </w:rPr>
        <w:t xml:space="preserve">С </w:t>
      </w:r>
    </w:p>
    <w:p w:rsidR="00877BC2" w:rsidRDefault="00877BC2" w:rsidP="00877BC2">
      <w:pPr>
        <w:spacing w:line="360" w:lineRule="auto"/>
      </w:pPr>
    </w:p>
    <w:p w:rsidR="00877BC2" w:rsidRDefault="00877BC2" w:rsidP="00877BC2">
      <w:pPr>
        <w:spacing w:line="360" w:lineRule="auto"/>
      </w:pPr>
      <w:r>
        <w:t xml:space="preserve">(Ковровая мозаика)    На экране: ковёр из геометрических фигур. </w:t>
      </w:r>
    </w:p>
    <w:p w:rsidR="00877BC2" w:rsidRDefault="00877BC2" w:rsidP="00877BC2">
      <w:pPr>
        <w:spacing w:line="360" w:lineRule="auto"/>
      </w:pPr>
      <w:r>
        <w:t xml:space="preserve">– Какие фигуры вы увидели на ковре? (многоугольник) </w:t>
      </w:r>
    </w:p>
    <w:p w:rsidR="00877BC2" w:rsidRDefault="00877BC2" w:rsidP="00877BC2">
      <w:pPr>
        <w:spacing w:line="360" w:lineRule="auto"/>
      </w:pPr>
      <w:r>
        <w:t xml:space="preserve">– Сколько углов в семиугольнике? </w:t>
      </w:r>
    </w:p>
    <w:p w:rsidR="00877BC2" w:rsidRDefault="00877BC2" w:rsidP="00877BC2">
      <w:pPr>
        <w:spacing w:line="360" w:lineRule="auto"/>
      </w:pPr>
      <w:r>
        <w:t xml:space="preserve">– Сколько вершин в десятиугольнике? </w:t>
      </w:r>
    </w:p>
    <w:p w:rsidR="00877BC2" w:rsidRDefault="00877BC2" w:rsidP="00877BC2">
      <w:pPr>
        <w:spacing w:line="360" w:lineRule="auto"/>
      </w:pPr>
      <w:r>
        <w:t xml:space="preserve">– Сколько сторон в 15-ти угольнике? </w:t>
      </w:r>
    </w:p>
    <w:p w:rsidR="00877BC2" w:rsidRDefault="00877BC2" w:rsidP="00877BC2">
      <w:pPr>
        <w:spacing w:line="360" w:lineRule="auto"/>
      </w:pPr>
      <w:r>
        <w:t xml:space="preserve">– Какая фигура расположена в центре на работе Романа? (Четырнадцати угольник) </w:t>
      </w:r>
    </w:p>
    <w:p w:rsidR="00877BC2" w:rsidRDefault="00877BC2" w:rsidP="00877BC2">
      <w:pPr>
        <w:spacing w:line="360" w:lineRule="auto"/>
      </w:pPr>
      <w:r>
        <w:t xml:space="preserve">– Как проще назвать фигуру? (Сосчитать вершины) </w:t>
      </w:r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proofErr w:type="spellStart"/>
      <w:r w:rsidRPr="00276F6F">
        <w:rPr>
          <w:b/>
        </w:rPr>
        <w:t>Физминутка</w:t>
      </w:r>
      <w:proofErr w:type="spellEnd"/>
      <w:r w:rsidRPr="00276F6F">
        <w:rPr>
          <w:b/>
        </w:rPr>
        <w:t xml:space="preserve">. (Сделал дело – гуляй смело) </w:t>
      </w:r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r w:rsidRPr="00276F6F">
        <w:rPr>
          <w:b/>
        </w:rPr>
        <w:t xml:space="preserve">Первичное закрепление во внешней речи: (Разноцветные узоры) </w:t>
      </w:r>
    </w:p>
    <w:p w:rsidR="00877BC2" w:rsidRDefault="00877BC2" w:rsidP="00877BC2">
      <w:pPr>
        <w:numPr>
          <w:ilvl w:val="0"/>
          <w:numId w:val="5"/>
        </w:numPr>
        <w:spacing w:line="360" w:lineRule="auto"/>
      </w:pPr>
      <w:r>
        <w:lastRenderedPageBreak/>
        <w:t xml:space="preserve"> Стр. 37 № 2 </w:t>
      </w:r>
    </w:p>
    <w:p w:rsidR="00877BC2" w:rsidRDefault="00877BC2" w:rsidP="00877BC2">
      <w:pPr>
        <w:numPr>
          <w:ilvl w:val="0"/>
          <w:numId w:val="5"/>
        </w:numPr>
        <w:spacing w:line="360" w:lineRule="auto"/>
      </w:pPr>
      <w:r>
        <w:t xml:space="preserve">Стр. 37 № 4 </w:t>
      </w:r>
    </w:p>
    <w:p w:rsidR="00877BC2" w:rsidRDefault="00877BC2" w:rsidP="00877BC2">
      <w:pPr>
        <w:numPr>
          <w:ilvl w:val="0"/>
          <w:numId w:val="5"/>
        </w:numPr>
        <w:spacing w:line="360" w:lineRule="auto"/>
      </w:pPr>
      <w:r>
        <w:t xml:space="preserve">Стр. 37 № 6 </w:t>
      </w:r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proofErr w:type="spellStart"/>
      <w:r w:rsidRPr="00276F6F">
        <w:rPr>
          <w:b/>
        </w:rPr>
        <w:t>Физминутка</w:t>
      </w:r>
      <w:proofErr w:type="spellEnd"/>
      <w:r w:rsidRPr="00276F6F">
        <w:rPr>
          <w:b/>
        </w:rPr>
        <w:t xml:space="preserve"> (Делу время, а потехе час) </w:t>
      </w:r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r w:rsidRPr="00276F6F">
        <w:rPr>
          <w:b/>
        </w:rPr>
        <w:t xml:space="preserve">Самостоятельная работа с самопроверкой. </w:t>
      </w:r>
    </w:p>
    <w:p w:rsidR="00877BC2" w:rsidRDefault="00877BC2" w:rsidP="00877BC2">
      <w:pPr>
        <w:spacing w:line="360" w:lineRule="auto"/>
      </w:pPr>
      <w:r>
        <w:t xml:space="preserve">Работа в парах </w:t>
      </w:r>
    </w:p>
    <w:p w:rsidR="00877BC2" w:rsidRDefault="00877BC2" w:rsidP="00877BC2">
      <w:pPr>
        <w:spacing w:line="360" w:lineRule="auto"/>
      </w:pPr>
      <w:r>
        <w:t xml:space="preserve">Рабочая тетрадь стр. 16 № 52 «Закрась только многоугольники» № 53 «Отметь красным карандашом вершины и синим – стороны многоугольников. </w:t>
      </w:r>
    </w:p>
    <w:p w:rsidR="00877BC2" w:rsidRDefault="00877BC2" w:rsidP="00877BC2">
      <w:pPr>
        <w:spacing w:line="360" w:lineRule="auto"/>
      </w:pPr>
      <w:r>
        <w:t xml:space="preserve">Стр. 17 № 56 «Заполни таблицу» (Самопроверка теста по экрану) </w:t>
      </w:r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r w:rsidRPr="00276F6F">
        <w:rPr>
          <w:b/>
        </w:rPr>
        <w:t xml:space="preserve">(Геометрическая мозаика) Включение в систему знаний и повторение. Закрепление </w:t>
      </w:r>
      <w:proofErr w:type="gramStart"/>
      <w:r w:rsidRPr="00276F6F">
        <w:rPr>
          <w:b/>
        </w:rPr>
        <w:t>пройденного</w:t>
      </w:r>
      <w:proofErr w:type="gramEnd"/>
      <w:r w:rsidRPr="00276F6F">
        <w:rPr>
          <w:b/>
        </w:rPr>
        <w:t xml:space="preserve"> по вариантам: </w:t>
      </w:r>
    </w:p>
    <w:p w:rsidR="00877BC2" w:rsidRDefault="00877BC2" w:rsidP="00877BC2">
      <w:pPr>
        <w:spacing w:line="360" w:lineRule="auto"/>
        <w:jc w:val="center"/>
      </w:pPr>
      <w:r>
        <w:rPr>
          <w:lang w:val="en-US"/>
        </w:rPr>
        <w:t>I-</w:t>
      </w:r>
      <w:r>
        <w:t xml:space="preserve">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II-</w:t>
      </w:r>
      <w:r>
        <w:t>в</w:t>
      </w:r>
    </w:p>
    <w:p w:rsidR="00877BC2" w:rsidRDefault="00877BC2" w:rsidP="00877BC2">
      <w:pPr>
        <w:spacing w:line="360" w:lineRule="auto"/>
      </w:pPr>
      <w:r>
        <w:t xml:space="preserve">Стр. 124 № 12 (учеб.) стр. 124 № 13 (учеб.) </w:t>
      </w:r>
    </w:p>
    <w:p w:rsidR="00877BC2" w:rsidRDefault="00877BC2" w:rsidP="00877BC2">
      <w:pPr>
        <w:spacing w:line="360" w:lineRule="auto"/>
      </w:pPr>
      <w:r>
        <w:t xml:space="preserve">(Взаимопроверка) </w:t>
      </w:r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r w:rsidRPr="00276F6F">
        <w:rPr>
          <w:b/>
        </w:rPr>
        <w:t xml:space="preserve">Домашнее задание: «Мозаичный калейдоскоп» </w:t>
      </w:r>
    </w:p>
    <w:p w:rsidR="00877BC2" w:rsidRDefault="00877BC2" w:rsidP="00877BC2">
      <w:pPr>
        <w:spacing w:line="360" w:lineRule="auto"/>
      </w:pPr>
      <w:r>
        <w:t xml:space="preserve">– выберите себе задание на дом, перед вами калейдоскоп заданий: </w:t>
      </w:r>
    </w:p>
    <w:p w:rsidR="00877BC2" w:rsidRDefault="00877BC2" w:rsidP="00877BC2">
      <w:pPr>
        <w:numPr>
          <w:ilvl w:val="0"/>
          <w:numId w:val="6"/>
        </w:numPr>
        <w:spacing w:line="360" w:lineRule="auto"/>
      </w:pPr>
      <w:r>
        <w:t xml:space="preserve">Карточка « Закрась только многоугольники» </w:t>
      </w:r>
    </w:p>
    <w:p w:rsidR="00877BC2" w:rsidRDefault="00877BC2" w:rsidP="00877BC2">
      <w:pPr>
        <w:numPr>
          <w:ilvl w:val="0"/>
          <w:numId w:val="6"/>
        </w:numPr>
        <w:spacing w:line="360" w:lineRule="auto"/>
      </w:pPr>
      <w:r>
        <w:t xml:space="preserve">с. 122 № 5 </w:t>
      </w:r>
    </w:p>
    <w:p w:rsidR="00877BC2" w:rsidRDefault="00877BC2" w:rsidP="00877BC2">
      <w:pPr>
        <w:numPr>
          <w:ilvl w:val="0"/>
          <w:numId w:val="6"/>
        </w:numPr>
        <w:spacing w:line="360" w:lineRule="auto"/>
      </w:pPr>
      <w:r>
        <w:t xml:space="preserve">с. 125 № 15 </w:t>
      </w:r>
    </w:p>
    <w:p w:rsidR="00877BC2" w:rsidRDefault="00877BC2" w:rsidP="00877BC2">
      <w:pPr>
        <w:numPr>
          <w:ilvl w:val="0"/>
          <w:numId w:val="6"/>
        </w:numPr>
        <w:spacing w:line="360" w:lineRule="auto"/>
      </w:pPr>
      <w:r>
        <w:t xml:space="preserve">с. 126 № 18 </w:t>
      </w:r>
    </w:p>
    <w:p w:rsidR="00877BC2" w:rsidRPr="00276F6F" w:rsidRDefault="00877BC2" w:rsidP="00877BC2">
      <w:pPr>
        <w:numPr>
          <w:ilvl w:val="0"/>
          <w:numId w:val="3"/>
        </w:numPr>
        <w:spacing w:line="360" w:lineRule="auto"/>
        <w:rPr>
          <w:b/>
        </w:rPr>
      </w:pPr>
      <w:r w:rsidRPr="00276F6F">
        <w:rPr>
          <w:b/>
        </w:rPr>
        <w:t xml:space="preserve">Подведение итогов «Мастерская собирает новые идеи». </w:t>
      </w:r>
    </w:p>
    <w:p w:rsidR="00877BC2" w:rsidRDefault="00877BC2" w:rsidP="00877BC2">
      <w:pPr>
        <w:spacing w:line="360" w:lineRule="auto"/>
      </w:pPr>
      <w:r>
        <w:t xml:space="preserve">– Чему учились на уроке? </w:t>
      </w:r>
    </w:p>
    <w:p w:rsidR="00877BC2" w:rsidRDefault="00877BC2" w:rsidP="00877BC2">
      <w:pPr>
        <w:spacing w:line="360" w:lineRule="auto"/>
      </w:pPr>
      <w:r>
        <w:t xml:space="preserve">– Понравился урок? Что особенно запомнилось и понравилось? </w:t>
      </w:r>
    </w:p>
    <w:p w:rsidR="00877BC2" w:rsidRDefault="00877BC2" w:rsidP="00877BC2">
      <w:pPr>
        <w:spacing w:line="360" w:lineRule="auto"/>
      </w:pPr>
      <w:r>
        <w:t xml:space="preserve">– Чья работа Мастерской понравилась? </w:t>
      </w:r>
    </w:p>
    <w:p w:rsidR="00877BC2" w:rsidRDefault="00877BC2" w:rsidP="00877BC2">
      <w:pPr>
        <w:spacing w:line="360" w:lineRule="auto"/>
      </w:pPr>
      <w:r>
        <w:t xml:space="preserve">– Как вы оцениваете свою работу? </w:t>
      </w:r>
    </w:p>
    <w:p w:rsidR="00877BC2" w:rsidRDefault="00877BC2" w:rsidP="00877BC2">
      <w:pPr>
        <w:spacing w:line="360" w:lineRule="auto"/>
      </w:pPr>
      <w:r>
        <w:t xml:space="preserve">Оцените работу всех мастеров. </w:t>
      </w:r>
    </w:p>
    <w:p w:rsidR="00877BC2" w:rsidRDefault="00877BC2" w:rsidP="00877BC2">
      <w:pPr>
        <w:spacing w:line="360" w:lineRule="auto"/>
      </w:pPr>
      <w:r>
        <w:t xml:space="preserve">Какие новые идеи у вас возникли? </w:t>
      </w:r>
    </w:p>
    <w:p w:rsidR="00877BC2" w:rsidRPr="001E04AB" w:rsidRDefault="00877BC2" w:rsidP="00877BC2">
      <w:pPr>
        <w:spacing w:line="360" w:lineRule="auto"/>
        <w:jc w:val="center"/>
        <w:rPr>
          <w:sz w:val="40"/>
          <w:szCs w:val="40"/>
        </w:rPr>
      </w:pPr>
      <w:r w:rsidRPr="001E04AB">
        <w:rPr>
          <w:sz w:val="40"/>
          <w:szCs w:val="40"/>
        </w:rPr>
        <w:t>Спасибо!</w:t>
      </w:r>
    </w:p>
    <w:p w:rsidR="00A56E12" w:rsidRDefault="00A56E12"/>
    <w:sectPr w:rsidR="00A5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68E"/>
    <w:multiLevelType w:val="hybridMultilevel"/>
    <w:tmpl w:val="26722E7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23E758D"/>
    <w:multiLevelType w:val="hybridMultilevel"/>
    <w:tmpl w:val="23D4ECC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E30D04"/>
    <w:multiLevelType w:val="hybridMultilevel"/>
    <w:tmpl w:val="DCC61E2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74011"/>
    <w:multiLevelType w:val="hybridMultilevel"/>
    <w:tmpl w:val="492214C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9726D"/>
    <w:multiLevelType w:val="hybridMultilevel"/>
    <w:tmpl w:val="21D083E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A616861"/>
    <w:multiLevelType w:val="hybridMultilevel"/>
    <w:tmpl w:val="36AEF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77BC2"/>
    <w:rsid w:val="00877BC2"/>
    <w:rsid w:val="0098353C"/>
    <w:rsid w:val="00A5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BC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4719</Characters>
  <Application>Microsoft Office Word</Application>
  <DocSecurity>0</DocSecurity>
  <Lines>39</Lines>
  <Paragraphs>11</Paragraphs>
  <ScaleCrop>false</ScaleCrop>
  <Company>Школа№28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Кабинет409</dc:creator>
  <cp:keywords/>
  <dc:description/>
  <cp:lastModifiedBy>Кабинет409</cp:lastModifiedBy>
  <cp:revision>1</cp:revision>
  <dcterms:created xsi:type="dcterms:W3CDTF">2009-11-24T07:39:00Z</dcterms:created>
  <dcterms:modified xsi:type="dcterms:W3CDTF">2009-11-24T07:40:00Z</dcterms:modified>
</cp:coreProperties>
</file>